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Information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Full Name of child _________________________________________ DOB ____________________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Name of parent ____________________________ Email 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Address __________________________________________ Postcode 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Start date __________________________  </w:t>
        <w:tab/>
        <w:t xml:space="preserve">Mobile 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How did you hear about Simba’s Nursery School 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Tick the box to confirm the fee structure has been explained to you.</w:t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Signature of parent____________________________ Date ______________________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jc w:val="center"/>
        <w:rPr>
          <w:rFonts w:ascii="Century Gothic" w:cs="Century Gothic" w:eastAsia="Century Gothic" w:hAnsi="Century Gothic"/>
          <w:b w:val="1"/>
          <w:color w:val="f76b16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76b16"/>
          <w:sz w:val="22"/>
          <w:szCs w:val="22"/>
          <w:rtl w:val="0"/>
        </w:rPr>
        <w:t xml:space="preserve">Minimum of 3 half-day sessions required. We advise you to take up the maximum number of sessions/days as you may not be able to increase sessions during the year.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jc w:val="center"/>
        <w:rPr>
          <w:rFonts w:ascii="Century Gothic" w:cs="Century Gothic" w:eastAsia="Century Gothic" w:hAnsi="Century Gothic"/>
          <w:b w:val="1"/>
          <w:color w:val="f76b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Sessions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white"/>
          <w:rtl w:val="0"/>
        </w:rPr>
        <w:t xml:space="preserve">In order to provide you with the greatest flexibility, we offer your child the opportunity to attend mornings, afternoons or full-day sessions.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Please circle which days &amp; sessions you would like your child to attend</w:t>
      </w:r>
    </w:p>
    <w:p w:rsidR="00000000" w:rsidDel="00000000" w:rsidP="00000000" w:rsidRDefault="00000000" w:rsidRPr="00000000" w14:paraId="00000016">
      <w:pPr>
        <w:jc w:val="center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Mornings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  <w:rtl w:val="0"/>
        </w:rPr>
        <w:t xml:space="preserve">(8am-1pm)</w:t>
      </w: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  <w:rtl w:val="0"/>
        </w:rPr>
        <w:t xml:space="preserve">(9am – 1pm)</w:t>
      </w:r>
    </w:p>
    <w:p w:rsidR="00000000" w:rsidDel="00000000" w:rsidP="00000000" w:rsidRDefault="00000000" w:rsidRPr="00000000" w14:paraId="00000018">
      <w:pPr>
        <w:jc w:val="center"/>
        <w:rPr>
          <w:rFonts w:ascii="Century Gothic" w:cs="Century Gothic" w:eastAsia="Century Gothic" w:hAnsi="Century Gothic"/>
          <w:color w:val="ee7b08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Monday</w:t>
        <w:tab/>
        <w:t xml:space="preserve">Tuesday</w:t>
        <w:tab/>
        <w:tab/>
        <w:t xml:space="preserve">Wednesday</w:t>
        <w:tab/>
        <w:tab/>
        <w:t xml:space="preserve">Thursday</w:t>
        <w:tab/>
        <w:tab/>
        <w:t xml:space="preserve">Friday</w:t>
      </w:r>
    </w:p>
    <w:p w:rsidR="00000000" w:rsidDel="00000000" w:rsidP="00000000" w:rsidRDefault="00000000" w:rsidRPr="00000000" w14:paraId="0000001A">
      <w:pPr>
        <w:jc w:val="left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Afternoon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  <w:rtl w:val="0"/>
        </w:rPr>
        <w:t xml:space="preserve">(1.00pm - 6pm) </w:t>
      </w:r>
    </w:p>
    <w:p w:rsidR="00000000" w:rsidDel="00000000" w:rsidP="00000000" w:rsidRDefault="00000000" w:rsidRPr="00000000" w14:paraId="0000001C">
      <w:pPr>
        <w:jc w:val="center"/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Monday</w:t>
        <w:tab/>
        <w:t xml:space="preserve">Tuesday </w:t>
        <w:tab/>
        <w:tab/>
        <w:t xml:space="preserve">Wednesday</w:t>
        <w:tab/>
        <w:tab/>
        <w:t xml:space="preserve">Thursday</w:t>
        <w:tab/>
        <w:tab/>
        <w:t xml:space="preserve">Friday</w:t>
      </w:r>
    </w:p>
    <w:p w:rsidR="00000000" w:rsidDel="00000000" w:rsidP="00000000" w:rsidRDefault="00000000" w:rsidRPr="00000000" w14:paraId="0000001E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entury Gothic" w:cs="Century Gothic" w:eastAsia="Century Gothic" w:hAnsi="Century Gothic"/>
          <w:color w:val="ee7b08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Full day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  <w:rtl w:val="0"/>
        </w:rPr>
        <w:t xml:space="preserve">(8.00am – 6pm) </w:t>
      </w: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or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e7b08"/>
          <w:sz w:val="22"/>
          <w:szCs w:val="22"/>
          <w:u w:val="single"/>
          <w:rtl w:val="0"/>
        </w:rPr>
        <w:t xml:space="preserve">(9.00am - 6pm)</w:t>
      </w:r>
      <w:r w:rsidDel="00000000" w:rsidR="00000000" w:rsidRPr="00000000">
        <w:rPr>
          <w:rFonts w:ascii="Century Gothic" w:cs="Century Gothic" w:eastAsia="Century Gothic" w:hAnsi="Century Gothic"/>
          <w:color w:val="ee7b08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rFonts w:ascii="Century Gothic" w:cs="Century Gothic" w:eastAsia="Century Gothic" w:hAnsi="Century Gothic"/>
          <w:color w:val="ee7b08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Monday</w:t>
        <w:tab/>
        <w:t xml:space="preserve">Tuesday </w:t>
        <w:tab/>
        <w:tab/>
        <w:t xml:space="preserve">Wednesday</w:t>
        <w:tab/>
        <w:tab/>
        <w:t xml:space="preserve">Thursday</w:t>
        <w:tab/>
        <w:tab/>
        <w:t xml:space="preserve">Friday</w:t>
      </w:r>
    </w:p>
    <w:p w:rsidR="00000000" w:rsidDel="00000000" w:rsidP="00000000" w:rsidRDefault="00000000" w:rsidRPr="00000000" w14:paraId="00000022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6" w:sz="12" w:val="single"/>
        </w:pBd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(NB While we do our best to accommodate your choices we cannot always guarantee to do so.)</w:t>
      </w:r>
    </w:p>
    <w:p w:rsidR="00000000" w:rsidDel="00000000" w:rsidP="00000000" w:rsidRDefault="00000000" w:rsidRPr="00000000" w14:paraId="00000024">
      <w:pPr>
        <w:pBdr>
          <w:bottom w:color="000000" w:space="16" w:sz="12" w:val="single"/>
        </w:pBdr>
        <w:jc w:val="center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Please complete this form and return back together with the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  <w:rtl w:val="0"/>
        </w:rPr>
        <w:t xml:space="preserve">non-refundable registration fee of £50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Please note that this fee does not guarantee a space at the nursery.</w:t>
      </w:r>
    </w:p>
    <w:p w:rsidR="00000000" w:rsidDel="00000000" w:rsidP="00000000" w:rsidRDefault="00000000" w:rsidRPr="00000000" w14:paraId="00000025">
      <w:pPr>
        <w:pBdr>
          <w:bottom w:color="000000" w:space="16" w:sz="12" w:val="single"/>
        </w:pBdr>
        <w:jc w:val="center"/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If we do not hear from you, we will assume you no longer require a place at Simba’s Nursery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  <w:rtl w:val="0"/>
        </w:rPr>
        <w:t xml:space="preserve">Our bank details are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rtl w:val="0"/>
        </w:rPr>
        <w:t xml:space="preserve">Simbas Nursery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rtl w:val="0"/>
        </w:rPr>
        <w:t xml:space="preserve">Sort Code: 04-06-05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rtl w:val="0"/>
        </w:rPr>
        <w:t xml:space="preserve">Account no: 22716042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u w:val="single"/>
          <w:rtl w:val="0"/>
        </w:rPr>
        <w:t xml:space="preserve">Please use your child’s name as the 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rPr>
          <w:rFonts w:ascii="Century Gothic" w:cs="Century Gothic" w:eastAsia="Century Gothic" w:hAnsi="Century Gothic"/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jc w:val="center"/>
        <w:rPr>
          <w:rFonts w:ascii="Century Gothic" w:cs="Century Gothic" w:eastAsia="Century Gothic" w:hAnsi="Century Gothic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Please send this form to: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color w:val="0563c1"/>
            <w:sz w:val="22"/>
            <w:szCs w:val="22"/>
            <w:u w:val="single"/>
            <w:rtl w:val="0"/>
          </w:rPr>
          <w:t xml:space="preserve">office@simbasnurseryschool.co.uk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jc w:val="center"/>
        <w:rPr>
          <w:rFonts w:ascii="Century Gothic" w:cs="Century Gothic" w:eastAsia="Century Gothic" w:hAnsi="Century Gothic"/>
          <w:b w:val="1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Alternatively, you can either take a photo or scan the form to us.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bottom w:color="000000" w:space="1" w:sz="12" w:val="single"/>
        </w:pBdr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Simba’s Nursery School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1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2"/>
          <w:szCs w:val="22"/>
          <w:rtl w:val="0"/>
        </w:rPr>
        <w:t xml:space="preserve">Morning Session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8:00 am - 1:00 pm: £60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9:00 am - 1:00 pm: £48</w:t>
      </w:r>
    </w:p>
    <w:p w:rsidR="00000000" w:rsidDel="00000000" w:rsidP="00000000" w:rsidRDefault="00000000" w:rsidRPr="00000000" w14:paraId="00000038">
      <w:pPr>
        <w:shd w:fill="ffffff" w:val="clear"/>
        <w:spacing w:after="200" w:before="200" w:lineRule="auto"/>
        <w:rPr>
          <w:rFonts w:ascii="Century Gothic" w:cs="Century Gothic" w:eastAsia="Century Gothic" w:hAnsi="Century Gothic"/>
          <w:b w:val="1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2"/>
          <w:szCs w:val="22"/>
          <w:rtl w:val="0"/>
        </w:rPr>
        <w:t xml:space="preserve">Afternoon Session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200" w:before="200" w:lineRule="auto"/>
        <w:ind w:left="720" w:hanging="360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1:00 pm - 6:00 pm: £60</w:t>
      </w:r>
    </w:p>
    <w:p w:rsidR="00000000" w:rsidDel="00000000" w:rsidP="00000000" w:rsidRDefault="00000000" w:rsidRPr="00000000" w14:paraId="0000003A">
      <w:pPr>
        <w:shd w:fill="ffffff" w:val="clear"/>
        <w:spacing w:after="200" w:before="200" w:lineRule="auto"/>
        <w:rPr>
          <w:rFonts w:ascii="Century Gothic" w:cs="Century Gothic" w:eastAsia="Century Gothic" w:hAnsi="Century Gothic"/>
          <w:b w:val="1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2"/>
          <w:szCs w:val="22"/>
          <w:rtl w:val="0"/>
        </w:rPr>
        <w:t xml:space="preserve">Full Day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8:00 am - 6:00 pm: £120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9:00 am - 6:00 pm: £108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rtl w:val="0"/>
        </w:rPr>
        <w:t xml:space="preserve">*Our prices are calculated at an hourly rate of £12, which includes consumables (Breakfast, lunch, dinner, baby yoga, music specialist and more).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We offer a 5% discount for siblings whereby the oldest child will have a 5% deduction on their invoice.</w:t>
      </w:r>
    </w:p>
    <w:p w:rsidR="00000000" w:rsidDel="00000000" w:rsidP="00000000" w:rsidRDefault="00000000" w:rsidRPr="00000000" w14:paraId="0000003E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We invoice parents termly but can accept monthly payments if you prefer.</w:t>
      </w:r>
    </w:p>
    <w:p w:rsidR="00000000" w:rsidDel="00000000" w:rsidP="00000000" w:rsidRDefault="00000000" w:rsidRPr="00000000" w14:paraId="00000040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We will be serving breakfast between the hours of 8AM – 9AM.</w:t>
        <w:br w:type="textWrapping"/>
        <w:t xml:space="preserve">Lunch will be served between 12PM – 1PM</w:t>
        <w:br w:type="textWrapping"/>
        <w:t xml:space="preserve">Dinner will be served between 4:30PM - 5:30PM.</w:t>
      </w:r>
    </w:p>
    <w:p w:rsidR="00000000" w:rsidDel="00000000" w:rsidP="00000000" w:rsidRDefault="00000000" w:rsidRPr="00000000" w14:paraId="00000042">
      <w:pPr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You can check available childcare funding at: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www.childcarechoices.gov.uk</w:t>
      </w:r>
    </w:p>
    <w:p w:rsidR="00000000" w:rsidDel="00000000" w:rsidP="00000000" w:rsidRDefault="00000000" w:rsidRPr="00000000" w14:paraId="00000044">
      <w:pPr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Office use only</w:t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Deposit received: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Date: 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Signed:</w:t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f76b16"/>
          <w:sz w:val="22"/>
          <w:szCs w:val="22"/>
          <w:rtl w:val="0"/>
        </w:rPr>
        <w:t xml:space="preserve">This form will be kept in a locked cabinet and will be destroyed once your child leaves the nursery.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309453</wp:posOffset>
              </wp:positionV>
              <wp:extent cx="6653766" cy="302514"/>
              <wp:effectExtent b="0" l="0" r="0" t="0"/>
              <wp:wrapNone/>
              <wp:docPr id="52" name="" title="Document Title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28642" y="3638268"/>
                        <a:ext cx="6634716" cy="28346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309453</wp:posOffset>
              </wp:positionV>
              <wp:extent cx="6653766" cy="302514"/>
              <wp:effectExtent b="0" l="0" r="0" t="0"/>
              <wp:wrapNone/>
              <wp:docPr descr="Document Title" id="52" name="image2.png"/>
              <a:graphic>
                <a:graphicData uri="http://schemas.openxmlformats.org/drawingml/2006/picture">
                  <pic:pic>
                    <pic:nvPicPr>
                      <pic:cNvPr descr="Document Tit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3766" cy="3025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1976120</wp:posOffset>
          </wp:positionH>
          <wp:positionV relativeFrom="paragraph">
            <wp:posOffset>216534</wp:posOffset>
          </wp:positionV>
          <wp:extent cx="2604770" cy="861695"/>
          <wp:effectExtent b="0" l="0" r="0" t="0"/>
          <wp:wrapSquare wrapText="bothSides" distB="0" distT="0" distL="114300" distR="114300"/>
          <wp:docPr id="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4770" cy="8616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center"/>
      <w:rPr>
        <w:rFonts w:ascii="Century Gothic" w:cs="Century Gothic" w:eastAsia="Century Gothic" w:hAnsi="Century Gothic"/>
        <w:i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jc w:val="center"/>
      <w:rPr>
        <w:rFonts w:ascii="Century Gothic" w:cs="Century Gothic" w:eastAsia="Century Gothic" w:hAnsi="Century Gothic"/>
        <w:i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left"/>
      <w:rPr>
        <w:rFonts w:ascii="Century Gothic" w:cs="Century Gothic" w:eastAsia="Century Gothic" w:hAnsi="Century Gothic"/>
        <w:i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>
        <w:rFonts w:ascii="Century Gothic" w:cs="Century Gothic" w:eastAsia="Century Gothic" w:hAnsi="Century Gothic"/>
        <w:b w:val="1"/>
        <w:i w:val="1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sz w:val="32"/>
        <w:szCs w:val="32"/>
        <w:rtl w:val="0"/>
      </w:rPr>
      <w:t xml:space="preserve">Booking Form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4F3E"/>
    <w:rPr>
      <w:rFonts w:cs="Times New Roman" w:eastAsia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unhideWhenUsed w:val="1"/>
    <w:rsid w:val="00D04F3E"/>
    <w:rPr>
      <w:color w:val="0563c1"/>
      <w:u w:val="single"/>
    </w:rPr>
  </w:style>
  <w:style w:type="paragraph" w:styleId="ListParagraph">
    <w:name w:val="List Paragraph"/>
    <w:basedOn w:val="Normal"/>
    <w:uiPriority w:val="34"/>
    <w:qFormat w:val="1"/>
    <w:rsid w:val="00C5108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7FB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7FBA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27ED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7ED2"/>
    <w:rPr>
      <w:rFonts w:cs="Times New Roman" w:eastAsia="Times New Roman"/>
    </w:rPr>
  </w:style>
  <w:style w:type="paragraph" w:styleId="Footer">
    <w:name w:val="footer"/>
    <w:basedOn w:val="Normal"/>
    <w:link w:val="FooterChar"/>
    <w:uiPriority w:val="99"/>
    <w:unhideWhenUsed w:val="1"/>
    <w:rsid w:val="00F27ED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7ED2"/>
    <w:rPr>
      <w:rFonts w:cs="Times New Roman" w:eastAsia="Times New Roman"/>
    </w:rPr>
  </w:style>
  <w:style w:type="paragraph" w:styleId="NoSpacing">
    <w:name w:val="No Spacing"/>
    <w:uiPriority w:val="1"/>
    <w:qFormat w:val="1"/>
    <w:rsid w:val="00F27ED2"/>
    <w:rPr>
      <w:rFonts w:asciiTheme="minorHAnsi" w:cstheme="minorBidi" w:eastAsiaTheme="minorEastAsia" w:hAnsiTheme="minorHAnsi"/>
      <w:sz w:val="22"/>
      <w:szCs w:val="22"/>
      <w:lang w:eastAsia="zh-CN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EA369F"/>
    <w:pPr>
      <w:spacing w:after="100" w:afterAutospacing="1" w:before="100" w:beforeAutospacing="1"/>
    </w:pPr>
    <w:rPr>
      <w:rFonts w:ascii="Times New Roman" w:hAnsi="Times New Roman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2C4C3F"/>
    <w:rPr>
      <w:color w:val="605e5c"/>
      <w:shd w:color="auto" w:fill="e1dfdd" w:val="clear"/>
    </w:rPr>
  </w:style>
  <w:style w:type="character" w:styleId="PlaceholderText">
    <w:name w:val="Placeholder Text"/>
    <w:basedOn w:val="DefaultParagraphFont"/>
    <w:uiPriority w:val="99"/>
    <w:semiHidden w:val="1"/>
    <w:rsid w:val="007F3E5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simbasnurseryschool.co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puLgBGMWGzm8ufSE5leAOWvYw==">CgMxLjAyCWguMzBqMHpsbDgAciExWTZkcnNBdHZkYm9rNWNmclp5NFV3Q3o1QVE1aEM2Z2I=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2024-03-11T09:30:00Z</dcterms:created>
  <dc:creator>USER_4</dc:creator>
</cp:coreProperties>
</file>